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安全教育培训委托协议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甲方：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乙方：内蒙古自治区特种设备检验研究院乌海分院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为加强甲方厂内车辆驾驶等相关人员安全生产知识，熟悉相关的规则制度和操作规程，</w:t>
      </w:r>
      <w:r>
        <w:rPr>
          <w:rFonts w:hint="eastAsia"/>
          <w:color w:val="auto"/>
          <w:sz w:val="30"/>
          <w:szCs w:val="30"/>
          <w:lang w:val="en-US" w:eastAsia="zh-CN"/>
        </w:rPr>
        <w:t>依据国家安全生产管理监督总局《生产经营单位安全培训规定》（3号令）第二十条：“不具备安全培训条件的生产经营单位，应当委托具备安全培训条件的机构，对从业人员进行安全培训，保证安全培训的责任仍由本单位负责”规定，以及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《乌海市应急管理局关于加强厂内车辆安全管理的通知》（乌应急发[2021]12号）要求，</w:t>
      </w:r>
      <w:r>
        <w:rPr>
          <w:rFonts w:hint="eastAsia"/>
          <w:color w:val="auto"/>
          <w:sz w:val="30"/>
          <w:szCs w:val="30"/>
          <w:lang w:val="en-US" w:eastAsia="zh-CN"/>
        </w:rPr>
        <w:t>由于甲方不具备安全培训条件，特委托乙方对甲方的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厂内车辆驾驶等相关人员进行安全教育培训，现双方就委托培训事宜达成如下协议：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一、培训对象：甲方厂内车辆驾驶等相关人员。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二、培训内容：按《工业企业厂内铁路、道路运输规程》（GB4387-2008）和《企业内机动车辆驾驶安全培训》教材进行。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三、培训地点：乌海市市场监督管理局大楼外围西厅。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四、培训形式：全日制脱产。</w:t>
      </w:r>
    </w:p>
    <w:p>
      <w:pPr>
        <w:numPr>
          <w:ilvl w:val="0"/>
          <w:numId w:val="0"/>
        </w:numPr>
        <w:ind w:leftChars="0" w:firstLine="600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五、培训时间：2023年  月  日至2023年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月  日,共计72课时。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六、培训费用：每人608元，按实际培训人数收取。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七、双方职责：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1、甲方负责人员的组织，资料的收集和培训费用的支付；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2、乙方负责安全教育培训方案的制定和实施，保证授课老师按培训内容按时授课，经培训结束后，乙方对甲方委托培训考勤合格的学员发放《</w:t>
      </w:r>
      <w:r>
        <w:rPr>
          <w:rFonts w:hint="eastAsia"/>
          <w:color w:val="auto"/>
          <w:sz w:val="30"/>
          <w:szCs w:val="30"/>
          <w:lang w:val="en-US" w:eastAsia="zh-CN"/>
        </w:rPr>
        <w:t>安全教育培训证书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》，缺勤超过总课时20%的学员不予发证。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八、本协议书未尽事宜，由双方协商解决。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九、本协议书一式两份，双方各执一份，自双方签章之日起生效。</w:t>
      </w:r>
    </w:p>
    <w:p>
      <w:pPr>
        <w:numPr>
          <w:ilvl w:val="0"/>
          <w:numId w:val="0"/>
        </w:numPr>
        <w:ind w:leftChars="0" w:firstLine="6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甲方：                         乙方：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日期：                         日期：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75953"/>
    <w:rsid w:val="0691363E"/>
    <w:rsid w:val="0B475953"/>
    <w:rsid w:val="11073736"/>
    <w:rsid w:val="18012424"/>
    <w:rsid w:val="1C772359"/>
    <w:rsid w:val="27792581"/>
    <w:rsid w:val="3D251FBB"/>
    <w:rsid w:val="3F9F1ABB"/>
    <w:rsid w:val="40E432D4"/>
    <w:rsid w:val="42B1115D"/>
    <w:rsid w:val="442A3DE8"/>
    <w:rsid w:val="449D1CE9"/>
    <w:rsid w:val="473676FA"/>
    <w:rsid w:val="4C9A751E"/>
    <w:rsid w:val="529F1FE9"/>
    <w:rsid w:val="549A3B89"/>
    <w:rsid w:val="54DE7ADB"/>
    <w:rsid w:val="55D82F7B"/>
    <w:rsid w:val="61242645"/>
    <w:rsid w:val="62CD16C1"/>
    <w:rsid w:val="650535CD"/>
    <w:rsid w:val="6AFC48A3"/>
    <w:rsid w:val="70DA122E"/>
    <w:rsid w:val="741C2151"/>
    <w:rsid w:val="7B196A6A"/>
    <w:rsid w:val="7CE77348"/>
    <w:rsid w:val="7F1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637</Characters>
  <Lines>0</Lines>
  <Paragraphs>0</Paragraphs>
  <TotalTime>238</TotalTime>
  <ScaleCrop>false</ScaleCrop>
  <LinksUpToDate>false</LinksUpToDate>
  <CharactersWithSpaces>695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2021-03-22T02:24:00Z</dcterms:created>
  <dc:creator>Administrator</dc:creator>
  <cp:lastModifiedBy>WPS_1632277335</cp:lastModifiedBy>
  <cp:lastPrinted>2021-04-13T01:25:00Z</cp:lastPrinted>
  <dcterms:modified xsi:type="dcterms:W3CDTF">2023-04-19T02:17:05Z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828F2CB17EE0481CAB881503996F003A</vt:lpwstr>
  </property>
</Properties>
</file>