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福建金马建设工程有限公司额济纳旗建设工程分公司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额济纳旗达来呼布镇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游凯</w:t>
            </w: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 xml:space="preserve"> 15159026659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lang w:eastAsia="zh-CN"/>
              </w:rPr>
              <w:t>样品：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1A1A"/>
                <w:spacing w:val="0"/>
                <w:sz w:val="24"/>
                <w:szCs w:val="24"/>
              </w:rPr>
              <w:t>钢丝绳（新绳）1根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1A1A"/>
                <w:spacing w:val="0"/>
                <w:sz w:val="24"/>
                <w:szCs w:val="24"/>
              </w:rPr>
              <w:t>钢丝绳（在用）1根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lang w:eastAsia="zh-CN"/>
              </w:rPr>
              <w:t>（企业送检）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邢国良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9D3CB43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 xml:space="preserve">内蒙古特检院金川基地 </w:t>
            </w:r>
          </w:p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实验室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2025年07月16日-07月21日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1043到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1044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样品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85968A7"/>
    <w:rsid w:val="68FF43D4"/>
    <w:rsid w:val="6FFE293A"/>
    <w:rsid w:val="70613B5E"/>
    <w:rsid w:val="736409D6"/>
    <w:rsid w:val="74BB642C"/>
    <w:rsid w:val="74CB0B2C"/>
    <w:rsid w:val="78300E6A"/>
    <w:rsid w:val="7AA6107C"/>
    <w:rsid w:val="7C2137DA"/>
    <w:rsid w:val="7D845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190</Characters>
  <Lines>1</Lines>
  <Paragraphs>1</Paragraphs>
  <TotalTime>1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2025-11-04T08:32:09Z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86D3833F574744D2A97045436F803D1B_13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