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额济纳旗裕鑫矿业有限公司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额济纳旗达来呼布镇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 xml:space="preserve">张亚俊 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0984AD2C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绝缘鞋（4双）、绝缘手套（2双）、高压拉闸杆（1套）、</w:t>
            </w:r>
          </w:p>
          <w:p w14:paraId="37DB5F1D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验电器（1套）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胡强 邢国良</w:t>
            </w:r>
            <w:bookmarkStart w:id="0" w:name="_GoBack"/>
            <w:bookmarkEnd w:id="0"/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内蒙古特检院金川基地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15日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1459到01466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样品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399127D"/>
    <w:rsid w:val="06B92A71"/>
    <w:rsid w:val="0730660A"/>
    <w:rsid w:val="07927457"/>
    <w:rsid w:val="084D1F42"/>
    <w:rsid w:val="09C92C70"/>
    <w:rsid w:val="0AD81A8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172</Characters>
  <Lines>1</Lines>
  <Paragraphs>1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2025-11-17T02:39:40Z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