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B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42424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</w:rPr>
        <w:t>年度内蒙古自治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</w:rPr>
        <w:t>区特种设备检验研究院</w:t>
      </w:r>
    </w:p>
    <w:p w14:paraId="290C0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42424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</w:rPr>
        <w:t>通辽分院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  <w:lang w:val="en-US" w:eastAsia="zh-CN"/>
        </w:rPr>
        <w:t>特种设备作业人员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43"/>
          <w:szCs w:val="43"/>
          <w:shd w:val="clear" w:fill="FFFFFF"/>
        </w:rPr>
        <w:t>考试计划</w:t>
      </w:r>
    </w:p>
    <w:p w14:paraId="7F4BB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 xml:space="preserve">    </w:t>
      </w:r>
      <w:r>
        <w:rPr>
          <w:rStyle w:val="5"/>
          <w:rFonts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内蒙古自治区特种设备检验研究院通辽分院作为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通辽</w:t>
      </w:r>
      <w:r>
        <w:rPr>
          <w:rStyle w:val="5"/>
          <w:rFonts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市特种设备作业人员考试机构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Style w:val="5"/>
          <w:rFonts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个种</w:t>
      </w:r>
      <w:r>
        <w:rPr>
          <w:rStyle w:val="5"/>
          <w:rFonts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类12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个作业项目</w:t>
      </w:r>
      <w:r>
        <w:rPr>
          <w:rStyle w:val="5"/>
          <w:rFonts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考试。具体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Style w:val="5"/>
          <w:rFonts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项目如下表：</w:t>
      </w:r>
    </w:p>
    <w:tbl>
      <w:tblPr>
        <w:tblStyle w:val="3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645"/>
        <w:gridCol w:w="3937"/>
        <w:gridCol w:w="947"/>
      </w:tblGrid>
      <w:tr w14:paraId="056D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F8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D44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8"/>
                <w:szCs w:val="28"/>
              </w:rPr>
              <w:t>种类</w:t>
            </w:r>
          </w:p>
        </w:tc>
        <w:tc>
          <w:tcPr>
            <w:tcW w:w="39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AB4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8"/>
                <w:szCs w:val="28"/>
              </w:rPr>
              <w:t>作业项目</w:t>
            </w: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2D6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8"/>
                <w:szCs w:val="28"/>
              </w:rPr>
              <w:t>项目代号</w:t>
            </w:r>
          </w:p>
        </w:tc>
      </w:tr>
      <w:tr w14:paraId="6E47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C1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DA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特种设备安全管理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1C3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特种设备安全管理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E4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A</w:t>
            </w:r>
          </w:p>
        </w:tc>
      </w:tr>
      <w:tr w14:paraId="40B3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6E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2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34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锅炉作业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45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工业锅炉司炉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AE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G1</w:t>
            </w:r>
          </w:p>
        </w:tc>
      </w:tr>
      <w:tr w14:paraId="6ABB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A89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87E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ED8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电站锅炉司炉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9E4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G2</w:t>
            </w:r>
          </w:p>
        </w:tc>
      </w:tr>
      <w:tr w14:paraId="3DF4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A996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8D5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6F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锅炉水处理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C0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G3</w:t>
            </w:r>
          </w:p>
        </w:tc>
      </w:tr>
      <w:tr w14:paraId="27FC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B10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3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B31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压力容器作业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A28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快开门式压力容器操作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F0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R1</w:t>
            </w:r>
          </w:p>
        </w:tc>
      </w:tr>
      <w:tr w14:paraId="5928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184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FB1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2FC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移动式压力容器充装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EB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R2</w:t>
            </w:r>
          </w:p>
        </w:tc>
      </w:tr>
      <w:tr w14:paraId="4245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66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19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气瓶作业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98D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气瓶充装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46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P</w:t>
            </w:r>
          </w:p>
        </w:tc>
      </w:tr>
      <w:tr w14:paraId="1321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01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315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579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电梯作业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028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电梯修理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00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T</w:t>
            </w:r>
          </w:p>
        </w:tc>
      </w:tr>
      <w:tr w14:paraId="5A9F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36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   6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DD9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起重机作业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62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起重机指挥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FC2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Q1</w:t>
            </w:r>
          </w:p>
        </w:tc>
      </w:tr>
      <w:tr w14:paraId="3C31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6B5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8E9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4C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起重机司机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07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Q2</w:t>
            </w:r>
          </w:p>
        </w:tc>
      </w:tr>
      <w:tr w14:paraId="59FF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62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7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EC2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场(厂)内专用机动车辆作业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CE5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叉车司机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D8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N1</w:t>
            </w:r>
          </w:p>
        </w:tc>
      </w:tr>
      <w:tr w14:paraId="0A7C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8E9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E9D3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12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观光车和观光列车司机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01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2424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  <w:t>N2</w:t>
            </w:r>
          </w:p>
        </w:tc>
      </w:tr>
    </w:tbl>
    <w:p w14:paraId="3C692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</w:pPr>
    </w:p>
    <w:p w14:paraId="3CE676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为满足通辽地区考生需求，按照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国家《特种设备安全法》、《特种设备作业人员监督管理办法》及《特种设备作业人员考核规则》的要求，经内蒙古特种设备检验研究院通辽分院规划，现将202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年度特种设备作业人员考试计划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布并说明如下：</w:t>
      </w:r>
    </w:p>
    <w:p w14:paraId="36D01F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</w:pPr>
    </w:p>
    <w:p w14:paraId="53088C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</w:pPr>
    </w:p>
    <w:tbl>
      <w:tblPr>
        <w:tblStyle w:val="3"/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91"/>
        <w:gridCol w:w="2595"/>
        <w:gridCol w:w="3787"/>
      </w:tblGrid>
      <w:tr w14:paraId="588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35A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color w:val="242424"/>
              </w:rPr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A83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color w:val="2424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计划考试时间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3A8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考试项目</w:t>
            </w:r>
          </w:p>
        </w:tc>
        <w:tc>
          <w:tcPr>
            <w:tcW w:w="37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EB9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color w:val="2424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考试地点</w:t>
            </w:r>
          </w:p>
        </w:tc>
      </w:tr>
      <w:tr w14:paraId="530F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DFD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4FE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0C8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P、R1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D96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220A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10F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B79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2026年2月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C02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A 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321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0C94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89F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97E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E5EA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P、T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D3A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1467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DBD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3E7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608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N1、N2、A、Q2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EB1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2FDE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CBA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201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762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G1、R2、P、N1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43A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40F3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598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B27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7B0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、R1、G3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54A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75E2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F53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F33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48B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  <w:t>N1、N2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  <w:t>Q2、Q1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392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2994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67B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94A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  <w:t>8月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866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R2、P、A、N1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54C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33EA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57C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1E6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  <w:t>9月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AAC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R1、G1、G3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EB5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0727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2F5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222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E73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N1、T、Q2、A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C9F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16BE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F4B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D77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2A78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Q1、P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680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  <w:tr w14:paraId="4865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26C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BA1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42424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099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R1、A、R2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5A1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特检院通辽分院考试中心</w:t>
            </w:r>
          </w:p>
        </w:tc>
      </w:tr>
    </w:tbl>
    <w:p w14:paraId="2D0B5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42424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hd w:val="clear" w:fill="FFFFFF"/>
        </w:rPr>
        <w:t>（注：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所有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hd w:val="clear" w:fill="FFFFFF"/>
        </w:rPr>
        <w:t>考试项目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隔周进行补考，考试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hd w:val="clear" w:fill="FFFFFF"/>
        </w:rPr>
        <w:t>情况如有变动另行通知）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23049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特种设备作业人员考试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包括</w:t>
      </w: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理论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知识</w:t>
      </w: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考试和实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际</w:t>
      </w: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操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作技能</w:t>
      </w: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考试，特种设备安全管理人员只进行理论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知识</w:t>
      </w: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考试。考试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实行百分制</w:t>
      </w:r>
      <w:r>
        <w:rPr>
          <w:rFonts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，单科考试成绩达到70分为合格，每科均合格，评定为考试合格。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考试成绩有效期1年。单项考试科目不合格者，1年内可以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  <w:lang w:val="en-US" w:eastAsia="zh-CN"/>
        </w:rPr>
        <w:t>向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1"/>
          <w:szCs w:val="31"/>
          <w:shd w:val="clear" w:fill="FFFFFF"/>
        </w:rPr>
        <w:t>原考试机构申请补考1次。两项均不合格或者补考不合格者，应当重新提出考核申请。</w:t>
      </w:r>
    </w:p>
    <w:p w14:paraId="48AA1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54711"/>
    <w:rsid w:val="146D7DED"/>
    <w:rsid w:val="165E1FD2"/>
    <w:rsid w:val="196D54D7"/>
    <w:rsid w:val="1D1515C2"/>
    <w:rsid w:val="4B9114B8"/>
    <w:rsid w:val="613D6725"/>
    <w:rsid w:val="672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1050</Characters>
  <Lines>0</Lines>
  <Paragraphs>0</Paragraphs>
  <TotalTime>12</TotalTime>
  <ScaleCrop>false</ScaleCrop>
  <LinksUpToDate>false</LinksUpToDate>
  <CharactersWithSpaces>1059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2024-12-27T03:02:00Z</dcterms:created>
  <dc:creator>Administrator</dc:creator>
  <cp:lastModifiedBy>喵喵money~</cp:lastModifiedBy>
  <cp:lastPrinted>2024-12-31T02:16:00Z</cp:lastPrinted>
  <dcterms:modified xsi:type="dcterms:W3CDTF">2026-01-04T09:03:48Z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eyJoZGlkIjoiMzMxNTA0YmYzMDk1MTUwZThjMWRmNzY5OTY2ODhlNTkiLCJ1c2VySWQiOiI2NTg4NDAwMjAifQ==</vt:lpwstr>
  </property>
  <property fmtid="{D5CDD505-2E9C-101B-9397-08002B2CF9AE}" pid="4" name="ICV">
    <vt:lpwstr>7831B41D0A7B43B8A843EA89C4C47E50_13</vt:lpwstr>
  </property>
</Properties>
</file>